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9" w:rsidRDefault="003606C9" w:rsidP="003606C9">
      <w:pPr>
        <w:pStyle w:val="3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94F12">
        <w:rPr>
          <w:sz w:val="28"/>
          <w:szCs w:val="28"/>
        </w:rPr>
        <w:t xml:space="preserve">Тематический план </w:t>
      </w:r>
      <w:proofErr w:type="gramStart"/>
      <w:r w:rsidRPr="00694F12">
        <w:rPr>
          <w:sz w:val="28"/>
          <w:szCs w:val="28"/>
        </w:rPr>
        <w:t>обучени</w:t>
      </w:r>
      <w:r>
        <w:rPr>
          <w:sz w:val="28"/>
          <w:szCs w:val="28"/>
        </w:rPr>
        <w:t>я по программе</w:t>
      </w:r>
      <w:proofErr w:type="gramEnd"/>
      <w:r>
        <w:rPr>
          <w:sz w:val="28"/>
          <w:szCs w:val="28"/>
        </w:rPr>
        <w:t>:</w:t>
      </w:r>
    </w:p>
    <w:p w:rsidR="003606C9" w:rsidRPr="00390237" w:rsidRDefault="003606C9" w:rsidP="003606C9"/>
    <w:p w:rsidR="003606C9" w:rsidRPr="00390237" w:rsidRDefault="003606C9" w:rsidP="003606C9">
      <w:pPr>
        <w:jc w:val="center"/>
        <w:rPr>
          <w:sz w:val="28"/>
          <w:szCs w:val="28"/>
        </w:rPr>
      </w:pPr>
      <w:r w:rsidRPr="00390237">
        <w:rPr>
          <w:sz w:val="28"/>
          <w:szCs w:val="28"/>
        </w:rPr>
        <w:t>«Оказание первой помощи пострадавшим»</w:t>
      </w:r>
    </w:p>
    <w:p w:rsidR="003606C9" w:rsidRDefault="003606C9" w:rsidP="003606C9"/>
    <w:p w:rsidR="003606C9" w:rsidRDefault="003606C9" w:rsidP="003606C9"/>
    <w:p w:rsidR="003606C9" w:rsidRPr="00D97892" w:rsidRDefault="003606C9" w:rsidP="003606C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6683"/>
        <w:gridCol w:w="1701"/>
      </w:tblGrid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rPr>
                <w:b/>
                <w:sz w:val="28"/>
              </w:rPr>
            </w:pPr>
          </w:p>
        </w:tc>
        <w:tc>
          <w:tcPr>
            <w:tcW w:w="6683" w:type="dxa"/>
          </w:tcPr>
          <w:p w:rsidR="003606C9" w:rsidRPr="00BB422D" w:rsidRDefault="003606C9" w:rsidP="0087334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 тем</w:t>
            </w:r>
          </w:p>
        </w:tc>
        <w:tc>
          <w:tcPr>
            <w:tcW w:w="1701" w:type="dxa"/>
          </w:tcPr>
          <w:p w:rsidR="003606C9" w:rsidRPr="00BB422D" w:rsidRDefault="003606C9" w:rsidP="008733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</w:t>
            </w:r>
            <w:r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>сов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rPr>
                <w:sz w:val="28"/>
              </w:rPr>
            </w:pPr>
            <w:r w:rsidRPr="00BB422D">
              <w:rPr>
                <w:sz w:val="28"/>
              </w:rPr>
              <w:t>1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rPr>
                <w:sz w:val="28"/>
                <w:szCs w:val="28"/>
              </w:rPr>
            </w:pPr>
            <w:r w:rsidRPr="00BB422D">
              <w:rPr>
                <w:sz w:val="28"/>
                <w:szCs w:val="28"/>
              </w:rPr>
              <w:t>Опасные повреждения и состояния. Кровот</w:t>
            </w:r>
            <w:r w:rsidRPr="00BB422D">
              <w:rPr>
                <w:sz w:val="28"/>
                <w:szCs w:val="28"/>
              </w:rPr>
              <w:t>е</w:t>
            </w:r>
            <w:r w:rsidRPr="00BB422D">
              <w:rPr>
                <w:sz w:val="28"/>
                <w:szCs w:val="28"/>
              </w:rPr>
              <w:t>чения и ранения. Ожоги. Отравления. Тепл</w:t>
            </w:r>
            <w:r w:rsidRPr="00BB422D">
              <w:rPr>
                <w:sz w:val="28"/>
                <w:szCs w:val="28"/>
              </w:rPr>
              <w:t>о</w:t>
            </w:r>
            <w:r w:rsidRPr="00BB422D">
              <w:rPr>
                <w:sz w:val="28"/>
                <w:szCs w:val="28"/>
              </w:rPr>
              <w:t>вой и солнечный удар. Переохлаждение. Обморок. Поражение электрическим током. В</w:t>
            </w:r>
            <w:r w:rsidRPr="00BB422D">
              <w:rPr>
                <w:sz w:val="28"/>
                <w:szCs w:val="28"/>
              </w:rPr>
              <w:t>и</w:t>
            </w:r>
            <w:r w:rsidRPr="00BB422D">
              <w:rPr>
                <w:sz w:val="28"/>
                <w:szCs w:val="28"/>
              </w:rPr>
              <w:t>ды травм. Укусы животных и насек</w:t>
            </w:r>
            <w:r w:rsidRPr="00BB422D">
              <w:rPr>
                <w:sz w:val="28"/>
                <w:szCs w:val="28"/>
              </w:rPr>
              <w:t>о</w:t>
            </w:r>
            <w:r w:rsidRPr="00BB422D">
              <w:rPr>
                <w:sz w:val="28"/>
                <w:szCs w:val="28"/>
              </w:rPr>
              <w:t>мых.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1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rPr>
                <w:sz w:val="28"/>
              </w:rPr>
            </w:pPr>
            <w:r w:rsidRPr="00BB422D">
              <w:rPr>
                <w:sz w:val="28"/>
              </w:rPr>
              <w:t>2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rPr>
                <w:sz w:val="28"/>
                <w:szCs w:val="28"/>
              </w:rPr>
            </w:pPr>
            <w:r w:rsidRPr="00BB422D">
              <w:rPr>
                <w:sz w:val="28"/>
              </w:rPr>
              <w:t>Оценка обстановки, проведение осмотра пострада</w:t>
            </w:r>
            <w:r w:rsidRPr="00BB422D">
              <w:rPr>
                <w:sz w:val="28"/>
              </w:rPr>
              <w:t>в</w:t>
            </w:r>
            <w:r w:rsidRPr="00BB422D">
              <w:rPr>
                <w:sz w:val="28"/>
              </w:rPr>
              <w:t>шего, оказание первой помощи и проведение  мероприятий по эвакуации постр</w:t>
            </w:r>
            <w:r w:rsidRPr="00BB422D">
              <w:rPr>
                <w:sz w:val="28"/>
              </w:rPr>
              <w:t>а</w:t>
            </w:r>
            <w:r w:rsidRPr="00BB422D">
              <w:rPr>
                <w:sz w:val="28"/>
              </w:rPr>
              <w:t>давшего: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1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3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Оценка обстановки, с определением угрозы для собственной жизни, угрозы для пострадавших и окр</w:t>
            </w:r>
            <w:r w:rsidRPr="00BB422D">
              <w:rPr>
                <w:sz w:val="28"/>
              </w:rPr>
              <w:t>у</w:t>
            </w:r>
            <w:r w:rsidRPr="00BB422D">
              <w:rPr>
                <w:sz w:val="28"/>
              </w:rPr>
              <w:t>жающих, с оценкой количества пострадавших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4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Вызов скорой медицинской помощи, других спец</w:t>
            </w:r>
            <w:r w:rsidRPr="00BB422D">
              <w:rPr>
                <w:sz w:val="28"/>
              </w:rPr>
              <w:t>и</w:t>
            </w:r>
            <w:r w:rsidRPr="00BB422D">
              <w:rPr>
                <w:sz w:val="28"/>
              </w:rPr>
              <w:t>альных служб, сотрудники которых обязаны оказ</w:t>
            </w:r>
            <w:r w:rsidRPr="00BB422D">
              <w:rPr>
                <w:sz w:val="28"/>
              </w:rPr>
              <w:t>ы</w:t>
            </w:r>
            <w:r w:rsidRPr="00BB422D">
              <w:rPr>
                <w:sz w:val="28"/>
              </w:rPr>
              <w:t xml:space="preserve">вать первую помощь 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5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Определение признаков жизни, с определением наличия сознания, дыхания, пульса на со</w:t>
            </w:r>
            <w:r w:rsidRPr="00BB422D">
              <w:rPr>
                <w:sz w:val="28"/>
              </w:rPr>
              <w:t>н</w:t>
            </w:r>
            <w:r w:rsidRPr="00BB422D">
              <w:rPr>
                <w:sz w:val="28"/>
              </w:rPr>
              <w:t>ных артериях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0,5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6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Извлечение пострадавшего с места происш</w:t>
            </w:r>
            <w:r w:rsidRPr="00BB422D">
              <w:rPr>
                <w:sz w:val="28"/>
              </w:rPr>
              <w:t>е</w:t>
            </w:r>
            <w:r w:rsidRPr="00BB422D">
              <w:rPr>
                <w:sz w:val="28"/>
              </w:rPr>
              <w:t>ствия  и его перемещение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7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Восстановление и поддержание проходимости вер</w:t>
            </w:r>
            <w:r w:rsidRPr="00BB422D">
              <w:rPr>
                <w:sz w:val="28"/>
              </w:rPr>
              <w:t>х</w:t>
            </w:r>
            <w:r w:rsidRPr="00BB422D">
              <w:rPr>
                <w:sz w:val="28"/>
              </w:rPr>
              <w:t>них дыхательных путей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8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Проведение сердечно-легочной реанимации.  Ост</w:t>
            </w:r>
            <w:r w:rsidRPr="00BB422D">
              <w:rPr>
                <w:sz w:val="28"/>
              </w:rPr>
              <w:t>а</w:t>
            </w:r>
            <w:r w:rsidRPr="00BB422D">
              <w:rPr>
                <w:sz w:val="28"/>
              </w:rPr>
              <w:t>новка кровотечения и наложение повязок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9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Проведение осмотра пострадавшего в результате несчастных случаев, травм, отравлений и других состояний и заболеваний, угрожающих их жизни и зд</w:t>
            </w:r>
            <w:r w:rsidRPr="00BB422D">
              <w:rPr>
                <w:sz w:val="28"/>
              </w:rPr>
              <w:t>о</w:t>
            </w:r>
            <w:r w:rsidRPr="00BB422D">
              <w:rPr>
                <w:sz w:val="28"/>
              </w:rPr>
              <w:t>ровью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10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Фиксация шейного отдела позвоночника. Герметиз</w:t>
            </w:r>
            <w:r w:rsidRPr="00BB422D">
              <w:rPr>
                <w:sz w:val="28"/>
              </w:rPr>
              <w:t>а</w:t>
            </w:r>
            <w:r w:rsidRPr="00BB422D">
              <w:rPr>
                <w:sz w:val="28"/>
              </w:rPr>
              <w:t>ция раны (наложение повязки). Проведение иммобилизации (фиксации конечн</w:t>
            </w:r>
            <w:r w:rsidRPr="00BB422D">
              <w:rPr>
                <w:sz w:val="28"/>
              </w:rPr>
              <w:t>о</w:t>
            </w:r>
            <w:r w:rsidRPr="00BB422D">
              <w:rPr>
                <w:sz w:val="28"/>
              </w:rPr>
              <w:t>стей)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11</w:t>
            </w:r>
          </w:p>
        </w:tc>
        <w:tc>
          <w:tcPr>
            <w:tcW w:w="6683" w:type="dxa"/>
          </w:tcPr>
          <w:p w:rsidR="003606C9" w:rsidRPr="00BB422D" w:rsidRDefault="003606C9" w:rsidP="00873348">
            <w:pPr>
              <w:pStyle w:val="a3"/>
              <w:jc w:val="left"/>
              <w:rPr>
                <w:sz w:val="28"/>
              </w:rPr>
            </w:pPr>
            <w:r w:rsidRPr="00BB422D">
              <w:rPr>
                <w:sz w:val="28"/>
              </w:rPr>
              <w:t>Местное охлаждение. Термоизоляция при х</w:t>
            </w:r>
            <w:r w:rsidRPr="00BB422D">
              <w:rPr>
                <w:sz w:val="28"/>
              </w:rPr>
              <w:t>о</w:t>
            </w:r>
            <w:r w:rsidRPr="00BB422D">
              <w:rPr>
                <w:sz w:val="28"/>
              </w:rPr>
              <w:t>лодной травме. Придание оптимального положения пострадавш</w:t>
            </w:r>
            <w:r w:rsidRPr="00BB422D">
              <w:rPr>
                <w:sz w:val="28"/>
              </w:rPr>
              <w:t>е</w:t>
            </w:r>
            <w:r w:rsidRPr="00BB422D">
              <w:rPr>
                <w:sz w:val="28"/>
              </w:rPr>
              <w:t>го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Tr="00873348">
        <w:tc>
          <w:tcPr>
            <w:tcW w:w="796" w:type="dxa"/>
          </w:tcPr>
          <w:p w:rsidR="003606C9" w:rsidRPr="00BB422D" w:rsidRDefault="003606C9" w:rsidP="00873348">
            <w:pPr>
              <w:rPr>
                <w:sz w:val="28"/>
              </w:rPr>
            </w:pPr>
            <w:r w:rsidRPr="00BB422D">
              <w:rPr>
                <w:sz w:val="28"/>
              </w:rPr>
              <w:t>12</w:t>
            </w:r>
          </w:p>
        </w:tc>
        <w:tc>
          <w:tcPr>
            <w:tcW w:w="6683" w:type="dxa"/>
          </w:tcPr>
          <w:p w:rsidR="003606C9" w:rsidRDefault="003606C9" w:rsidP="00873348">
            <w:pPr>
              <w:pStyle w:val="9"/>
            </w:pPr>
            <w:r>
              <w:t>Аптечка первой помощи.</w:t>
            </w:r>
          </w:p>
        </w:tc>
        <w:tc>
          <w:tcPr>
            <w:tcW w:w="1701" w:type="dxa"/>
            <w:vAlign w:val="center"/>
          </w:tcPr>
          <w:p w:rsidR="003606C9" w:rsidRPr="00BB422D" w:rsidRDefault="003606C9" w:rsidP="00873348">
            <w:pPr>
              <w:pStyle w:val="a3"/>
              <w:rPr>
                <w:sz w:val="28"/>
                <w:szCs w:val="24"/>
              </w:rPr>
            </w:pPr>
            <w:r w:rsidRPr="00BB422D">
              <w:rPr>
                <w:sz w:val="28"/>
                <w:szCs w:val="24"/>
              </w:rPr>
              <w:t>0.5</w:t>
            </w:r>
          </w:p>
        </w:tc>
      </w:tr>
      <w:tr w:rsidR="003606C9" w:rsidRPr="00390237" w:rsidTr="00873348">
        <w:tc>
          <w:tcPr>
            <w:tcW w:w="796" w:type="dxa"/>
          </w:tcPr>
          <w:p w:rsidR="003606C9" w:rsidRPr="00390237" w:rsidRDefault="003606C9" w:rsidP="00873348">
            <w:pPr>
              <w:rPr>
                <w:b/>
                <w:sz w:val="28"/>
              </w:rPr>
            </w:pPr>
          </w:p>
        </w:tc>
        <w:tc>
          <w:tcPr>
            <w:tcW w:w="6683" w:type="dxa"/>
          </w:tcPr>
          <w:p w:rsidR="003606C9" w:rsidRPr="00390237" w:rsidRDefault="003606C9" w:rsidP="00873348">
            <w:pPr>
              <w:pStyle w:val="9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701" w:type="dxa"/>
            <w:vAlign w:val="center"/>
          </w:tcPr>
          <w:p w:rsidR="003606C9" w:rsidRPr="003E701D" w:rsidRDefault="003606C9" w:rsidP="00873348">
            <w:pPr>
              <w:pStyle w:val="a3"/>
              <w:rPr>
                <w:sz w:val="28"/>
                <w:szCs w:val="24"/>
              </w:rPr>
            </w:pPr>
            <w:r w:rsidRPr="003E701D">
              <w:rPr>
                <w:sz w:val="28"/>
                <w:szCs w:val="24"/>
              </w:rPr>
              <w:t>1</w:t>
            </w:r>
          </w:p>
        </w:tc>
      </w:tr>
      <w:tr w:rsidR="003606C9" w:rsidRPr="00390237" w:rsidTr="00873348">
        <w:tc>
          <w:tcPr>
            <w:tcW w:w="796" w:type="dxa"/>
          </w:tcPr>
          <w:p w:rsidR="003606C9" w:rsidRPr="00390237" w:rsidRDefault="003606C9" w:rsidP="00873348">
            <w:pPr>
              <w:rPr>
                <w:b/>
                <w:sz w:val="28"/>
              </w:rPr>
            </w:pPr>
          </w:p>
        </w:tc>
        <w:tc>
          <w:tcPr>
            <w:tcW w:w="6683" w:type="dxa"/>
          </w:tcPr>
          <w:p w:rsidR="003606C9" w:rsidRPr="00390237" w:rsidRDefault="003606C9" w:rsidP="00873348">
            <w:pPr>
              <w:pStyle w:val="9"/>
              <w:rPr>
                <w:b/>
              </w:rPr>
            </w:pPr>
            <w:r w:rsidRPr="00390237">
              <w:rPr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3606C9" w:rsidRPr="00390237" w:rsidRDefault="003606C9" w:rsidP="00873348">
            <w:pPr>
              <w:pStyle w:val="a3"/>
              <w:rPr>
                <w:b/>
                <w:sz w:val="28"/>
                <w:szCs w:val="24"/>
              </w:rPr>
            </w:pPr>
            <w:r w:rsidRPr="00390237">
              <w:rPr>
                <w:b/>
                <w:sz w:val="28"/>
                <w:szCs w:val="24"/>
              </w:rPr>
              <w:t>8 час.</w:t>
            </w:r>
          </w:p>
        </w:tc>
      </w:tr>
    </w:tbl>
    <w:p w:rsidR="009D5608" w:rsidRDefault="009D5608"/>
    <w:sectPr w:rsidR="009D5608" w:rsidSect="009D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3606C9"/>
    <w:rsid w:val="003606C9"/>
    <w:rsid w:val="009D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06C9"/>
    <w:pPr>
      <w:keepNext/>
      <w:jc w:val="center"/>
      <w:outlineLvl w:val="2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3606C9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06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6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06C9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3606C9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Work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2017-04-05T12:02:00Z</dcterms:created>
  <dcterms:modified xsi:type="dcterms:W3CDTF">2017-04-05T12:03:00Z</dcterms:modified>
</cp:coreProperties>
</file>