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27" w:rsidRPr="008A2246" w:rsidRDefault="00EB1927" w:rsidP="00EB1927">
      <w:pPr>
        <w:pStyle w:val="a3"/>
        <w:rPr>
          <w:b/>
          <w:bCs/>
          <w:sz w:val="28"/>
        </w:rPr>
      </w:pPr>
      <w:r w:rsidRPr="008A2246">
        <w:rPr>
          <w:b/>
          <w:bCs/>
          <w:sz w:val="28"/>
        </w:rPr>
        <w:t xml:space="preserve">ТЕМАТИЧЕСКИЙ ПЛАН ОБУЧЕНИЯ </w:t>
      </w:r>
    </w:p>
    <w:p w:rsidR="00EB1927" w:rsidRPr="008A2246" w:rsidRDefault="00EB1927" w:rsidP="00EB1927">
      <w:pPr>
        <w:tabs>
          <w:tab w:val="center" w:pos="4818"/>
          <w:tab w:val="left" w:pos="7380"/>
        </w:tabs>
        <w:jc w:val="center"/>
        <w:rPr>
          <w:b/>
          <w:sz w:val="28"/>
          <w:szCs w:val="28"/>
        </w:rPr>
      </w:pPr>
      <w:r w:rsidRPr="008A2246">
        <w:rPr>
          <w:b/>
          <w:sz w:val="28"/>
          <w:szCs w:val="28"/>
        </w:rPr>
        <w:t>по профессии: стропальщик</w:t>
      </w:r>
    </w:p>
    <w:p w:rsidR="00EB1927" w:rsidRDefault="00EB1927" w:rsidP="00EB1927">
      <w:pPr>
        <w:tabs>
          <w:tab w:val="center" w:pos="4818"/>
          <w:tab w:val="left" w:pos="7380"/>
        </w:tabs>
        <w:jc w:val="center"/>
        <w:rPr>
          <w:sz w:val="28"/>
          <w:szCs w:val="28"/>
        </w:rPr>
      </w:pPr>
    </w:p>
    <w:p w:rsidR="00EB1927" w:rsidRDefault="00EB1927" w:rsidP="00EB1927">
      <w:pPr>
        <w:tabs>
          <w:tab w:val="center" w:pos="4818"/>
          <w:tab w:val="left" w:pos="7380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069"/>
        <w:gridCol w:w="6885"/>
        <w:gridCol w:w="1617"/>
      </w:tblGrid>
      <w:tr w:rsidR="00EB1927" w:rsidTr="00B82188">
        <w:tc>
          <w:tcPr>
            <w:tcW w:w="1093" w:type="dxa"/>
          </w:tcPr>
          <w:p w:rsidR="00EB1927" w:rsidRDefault="00EB1927" w:rsidP="00B82188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7143" w:type="dxa"/>
          </w:tcPr>
          <w:p w:rsidR="00EB1927" w:rsidRDefault="00EB1927" w:rsidP="00B82188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EB1927" w:rsidRDefault="00EB1927" w:rsidP="00B82188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часов/смен</w:t>
            </w:r>
          </w:p>
        </w:tc>
      </w:tr>
      <w:tr w:rsidR="00EB1927" w:rsidRPr="008372D3" w:rsidTr="00B82188">
        <w:tc>
          <w:tcPr>
            <w:tcW w:w="1093" w:type="dxa"/>
          </w:tcPr>
          <w:p w:rsidR="00EB1927" w:rsidRPr="008372D3" w:rsidRDefault="00EB1927" w:rsidP="00B82188">
            <w:pPr>
              <w:jc w:val="center"/>
              <w:rPr>
                <w:sz w:val="28"/>
                <w:szCs w:val="28"/>
              </w:rPr>
            </w:pPr>
            <w:r w:rsidRPr="008372D3">
              <w:rPr>
                <w:sz w:val="28"/>
                <w:szCs w:val="28"/>
              </w:rPr>
              <w:t>1</w:t>
            </w:r>
          </w:p>
        </w:tc>
        <w:tc>
          <w:tcPr>
            <w:tcW w:w="7143" w:type="dxa"/>
          </w:tcPr>
          <w:p w:rsidR="00EB1927" w:rsidRPr="008372D3" w:rsidRDefault="00EB1927" w:rsidP="00B82188">
            <w:pPr>
              <w:rPr>
                <w:sz w:val="28"/>
                <w:szCs w:val="28"/>
              </w:rPr>
            </w:pPr>
            <w:r w:rsidRPr="008372D3">
              <w:rPr>
                <w:sz w:val="28"/>
                <w:szCs w:val="28"/>
              </w:rPr>
              <w:t xml:space="preserve">Вводное занятие. </w:t>
            </w:r>
            <w:r w:rsidRPr="008372D3">
              <w:rPr>
                <w:rStyle w:val="a5"/>
                <w:sz w:val="28"/>
                <w:szCs w:val="28"/>
              </w:rPr>
              <w:t>ФНП «Правила безопасности опасных производственных объектов, на которых используются подъёмные сооружения»</w:t>
            </w:r>
            <w:r w:rsidRPr="008372D3">
              <w:rPr>
                <w:sz w:val="28"/>
                <w:szCs w:val="28"/>
              </w:rPr>
              <w:t>. Организация надзора за безопасной эксплуатацией ПС</w:t>
            </w:r>
          </w:p>
        </w:tc>
        <w:tc>
          <w:tcPr>
            <w:tcW w:w="1617" w:type="dxa"/>
          </w:tcPr>
          <w:p w:rsidR="00EB1927" w:rsidRPr="008372D3" w:rsidRDefault="00EB1927" w:rsidP="00B82188">
            <w:pPr>
              <w:jc w:val="center"/>
              <w:rPr>
                <w:sz w:val="28"/>
                <w:szCs w:val="28"/>
              </w:rPr>
            </w:pPr>
            <w:r w:rsidRPr="008372D3">
              <w:rPr>
                <w:sz w:val="28"/>
                <w:szCs w:val="28"/>
              </w:rPr>
              <w:t>2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 w:rsidRPr="00AC2FC7">
              <w:rPr>
                <w:sz w:val="28"/>
                <w:szCs w:val="28"/>
              </w:rPr>
              <w:t>2</w:t>
            </w:r>
          </w:p>
        </w:tc>
        <w:tc>
          <w:tcPr>
            <w:tcW w:w="7143" w:type="dxa"/>
          </w:tcPr>
          <w:p w:rsidR="00EB1927" w:rsidRPr="00296541" w:rsidRDefault="00EB1927" w:rsidP="00B82188">
            <w:pPr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>Требования, предъявляемые к профессии  стропальщик.</w:t>
            </w:r>
          </w:p>
          <w:p w:rsidR="00EB1927" w:rsidRPr="00296541" w:rsidRDefault="00EB1927" w:rsidP="00B82188">
            <w:pPr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 xml:space="preserve"> Обучение, аттестация, допуск к работе</w:t>
            </w:r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3" w:type="dxa"/>
          </w:tcPr>
          <w:p w:rsidR="00EB1927" w:rsidRPr="00AC2FC7" w:rsidRDefault="00EB1927" w:rsidP="00B82188">
            <w:pPr>
              <w:rPr>
                <w:sz w:val="28"/>
                <w:szCs w:val="28"/>
              </w:rPr>
            </w:pPr>
            <w:r w:rsidRPr="00AC2FC7">
              <w:rPr>
                <w:sz w:val="28"/>
                <w:szCs w:val="28"/>
              </w:rPr>
              <w:t>Грузы: определение массы, характер, состояние</w:t>
            </w:r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3" w:type="dxa"/>
          </w:tcPr>
          <w:p w:rsidR="00EB1927" w:rsidRPr="008372D3" w:rsidRDefault="00EB1927" w:rsidP="00B82188">
            <w:pPr>
              <w:rPr>
                <w:sz w:val="28"/>
                <w:szCs w:val="28"/>
              </w:rPr>
            </w:pPr>
            <w:proofErr w:type="gramStart"/>
            <w:r w:rsidRPr="008372D3">
              <w:rPr>
                <w:sz w:val="28"/>
                <w:szCs w:val="28"/>
              </w:rPr>
              <w:t>Грузозахватные приспособления и тара: виды, изготовление, учет, хранение, выдача в работу, конструкция, маркировка, осмотр, браковка</w:t>
            </w:r>
            <w:proofErr w:type="gramEnd"/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</w:p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3" w:type="dxa"/>
          </w:tcPr>
          <w:p w:rsidR="00EB1927" w:rsidRPr="008372D3" w:rsidRDefault="00EB1927" w:rsidP="00B82188">
            <w:pPr>
              <w:rPr>
                <w:sz w:val="28"/>
                <w:szCs w:val="28"/>
              </w:rPr>
            </w:pPr>
            <w:r w:rsidRPr="008372D3">
              <w:rPr>
                <w:sz w:val="28"/>
                <w:szCs w:val="28"/>
              </w:rPr>
              <w:t xml:space="preserve">Схемы </w:t>
            </w:r>
            <w:proofErr w:type="spellStart"/>
            <w:r w:rsidRPr="008372D3">
              <w:rPr>
                <w:sz w:val="28"/>
                <w:szCs w:val="28"/>
              </w:rPr>
              <w:t>строповок</w:t>
            </w:r>
            <w:proofErr w:type="spellEnd"/>
            <w:r w:rsidRPr="008372D3">
              <w:rPr>
                <w:sz w:val="28"/>
                <w:szCs w:val="28"/>
              </w:rPr>
              <w:t>, порядок выбора СГП и тары</w:t>
            </w:r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3" w:type="dxa"/>
          </w:tcPr>
          <w:p w:rsidR="00EB1927" w:rsidRPr="008372D3" w:rsidRDefault="00EB1927" w:rsidP="00B82188">
            <w:pPr>
              <w:rPr>
                <w:sz w:val="28"/>
                <w:szCs w:val="28"/>
              </w:rPr>
            </w:pPr>
            <w:r w:rsidRPr="008372D3">
              <w:rPr>
                <w:sz w:val="28"/>
                <w:szCs w:val="28"/>
              </w:rPr>
              <w:t>Понятие об устройстве ПС, их параметрах, установке, документации на кран (заявка, вахтенный журнал, тех. карты)</w:t>
            </w:r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</w:p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3" w:type="dxa"/>
          </w:tcPr>
          <w:p w:rsidR="00EB1927" w:rsidRPr="00AC2FC7" w:rsidRDefault="00EB1927" w:rsidP="00B82188">
            <w:pPr>
              <w:rPr>
                <w:sz w:val="28"/>
                <w:szCs w:val="28"/>
              </w:rPr>
            </w:pPr>
            <w:r w:rsidRPr="00AC2FC7">
              <w:rPr>
                <w:sz w:val="28"/>
                <w:szCs w:val="28"/>
              </w:rPr>
              <w:t>Производство погрузочно-разгрузочных работ: перемещение грузов кранами, сигнализация, погрузка-разгрузка подвижного состава, работа вблизи ЛЭП, монтаж-демонтаж оборудования и т.п.</w:t>
            </w:r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</w:p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3" w:type="dxa"/>
          </w:tcPr>
          <w:p w:rsidR="00EB1927" w:rsidRPr="00AC2FC7" w:rsidRDefault="00EB1927" w:rsidP="00B82188">
            <w:pPr>
              <w:rPr>
                <w:sz w:val="28"/>
                <w:szCs w:val="28"/>
              </w:rPr>
            </w:pPr>
            <w:r w:rsidRPr="00AC2FC7">
              <w:rPr>
                <w:sz w:val="28"/>
                <w:szCs w:val="28"/>
              </w:rPr>
              <w:t>Причины аварий и н</w:t>
            </w:r>
            <w:r>
              <w:rPr>
                <w:sz w:val="28"/>
                <w:szCs w:val="28"/>
              </w:rPr>
              <w:t xml:space="preserve">есчастных </w:t>
            </w:r>
            <w:r w:rsidRPr="00AC2F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лучаев</w:t>
            </w:r>
            <w:r w:rsidRPr="00AC2FC7">
              <w:rPr>
                <w:sz w:val="28"/>
                <w:szCs w:val="28"/>
              </w:rPr>
              <w:t xml:space="preserve"> при работе с кранами</w:t>
            </w:r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1927" w:rsidRPr="00AC2FC7" w:rsidTr="00B82188">
        <w:tc>
          <w:tcPr>
            <w:tcW w:w="1093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3" w:type="dxa"/>
          </w:tcPr>
          <w:p w:rsidR="00EB1927" w:rsidRPr="00AC2FC7" w:rsidRDefault="00EB1927" w:rsidP="00B8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617" w:type="dxa"/>
          </w:tcPr>
          <w:p w:rsidR="00EB1927" w:rsidRPr="00AC2FC7" w:rsidRDefault="00EB1927" w:rsidP="00B8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1927" w:rsidRPr="00611E6B" w:rsidTr="00B82188">
        <w:tc>
          <w:tcPr>
            <w:tcW w:w="1093" w:type="dxa"/>
          </w:tcPr>
          <w:p w:rsidR="00EB1927" w:rsidRPr="00611E6B" w:rsidRDefault="00EB1927" w:rsidP="00B82188">
            <w:pPr>
              <w:rPr>
                <w:b/>
                <w:sz w:val="28"/>
                <w:szCs w:val="28"/>
              </w:rPr>
            </w:pPr>
          </w:p>
        </w:tc>
        <w:tc>
          <w:tcPr>
            <w:tcW w:w="7143" w:type="dxa"/>
          </w:tcPr>
          <w:p w:rsidR="00EB1927" w:rsidRPr="00611E6B" w:rsidRDefault="00EB1927" w:rsidP="00B82188">
            <w:pPr>
              <w:rPr>
                <w:b/>
                <w:bCs/>
                <w:sz w:val="28"/>
                <w:szCs w:val="28"/>
              </w:rPr>
            </w:pPr>
            <w:r w:rsidRPr="00611E6B">
              <w:rPr>
                <w:b/>
                <w:bCs/>
                <w:sz w:val="28"/>
                <w:szCs w:val="28"/>
              </w:rPr>
              <w:t>ИТОГО:</w:t>
            </w:r>
          </w:p>
          <w:p w:rsidR="00EB1927" w:rsidRPr="00611E6B" w:rsidRDefault="00EB1927" w:rsidP="00B82188">
            <w:pPr>
              <w:rPr>
                <w:b/>
                <w:bCs/>
                <w:sz w:val="28"/>
                <w:szCs w:val="28"/>
              </w:rPr>
            </w:pPr>
            <w:r w:rsidRPr="00611E6B">
              <w:rPr>
                <w:b/>
                <w:bCs/>
                <w:sz w:val="28"/>
                <w:szCs w:val="28"/>
              </w:rPr>
              <w:t>Теоретическое обучение</w:t>
            </w:r>
            <w:r>
              <w:rPr>
                <w:b/>
                <w:bCs/>
                <w:sz w:val="28"/>
                <w:szCs w:val="28"/>
              </w:rPr>
              <w:t xml:space="preserve"> (час)</w:t>
            </w:r>
          </w:p>
          <w:p w:rsidR="00EB1927" w:rsidRPr="00611E6B" w:rsidRDefault="00EB1927" w:rsidP="00B82188">
            <w:pPr>
              <w:rPr>
                <w:b/>
                <w:sz w:val="28"/>
                <w:szCs w:val="28"/>
              </w:rPr>
            </w:pPr>
            <w:r w:rsidRPr="00611E6B">
              <w:rPr>
                <w:b/>
                <w:bCs/>
                <w:sz w:val="28"/>
                <w:szCs w:val="28"/>
              </w:rPr>
              <w:t>Практическое обучение</w:t>
            </w:r>
            <w:r>
              <w:rPr>
                <w:b/>
                <w:bCs/>
                <w:sz w:val="28"/>
                <w:szCs w:val="28"/>
              </w:rPr>
              <w:t xml:space="preserve"> (смен)</w:t>
            </w:r>
          </w:p>
        </w:tc>
        <w:tc>
          <w:tcPr>
            <w:tcW w:w="1617" w:type="dxa"/>
          </w:tcPr>
          <w:p w:rsidR="00EB1927" w:rsidRPr="00611E6B" w:rsidRDefault="00EB1927" w:rsidP="00B82188">
            <w:pPr>
              <w:rPr>
                <w:b/>
                <w:sz w:val="28"/>
                <w:szCs w:val="28"/>
              </w:rPr>
            </w:pPr>
          </w:p>
          <w:p w:rsidR="00EB1927" w:rsidRPr="00611E6B" w:rsidRDefault="00EB1927" w:rsidP="00B82188">
            <w:pPr>
              <w:jc w:val="center"/>
              <w:rPr>
                <w:b/>
                <w:sz w:val="28"/>
                <w:szCs w:val="28"/>
              </w:rPr>
            </w:pPr>
            <w:r w:rsidRPr="00611E6B">
              <w:rPr>
                <w:b/>
                <w:sz w:val="28"/>
                <w:szCs w:val="28"/>
              </w:rPr>
              <w:t>26</w:t>
            </w:r>
          </w:p>
          <w:p w:rsidR="00EB1927" w:rsidRPr="00611E6B" w:rsidRDefault="00EB1927" w:rsidP="00B8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A16E8F" w:rsidRDefault="00A16E8F"/>
    <w:sectPr w:rsidR="00A16E8F" w:rsidSect="00A1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EB1927"/>
    <w:rsid w:val="00A16E8F"/>
    <w:rsid w:val="00E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92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B19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EB1927"/>
  </w:style>
  <w:style w:type="table" w:styleId="a6">
    <w:name w:val="Table Grid"/>
    <w:basedOn w:val="a1"/>
    <w:rsid w:val="00EB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Work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2017-04-05T09:58:00Z</dcterms:created>
  <dcterms:modified xsi:type="dcterms:W3CDTF">2017-04-05T09:58:00Z</dcterms:modified>
</cp:coreProperties>
</file>